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2" w:rsidRDefault="00AC1354">
      <w:r>
        <w:t>Pre-Assessment Questions</w:t>
      </w:r>
    </w:p>
    <w:p w:rsidR="00AC1354" w:rsidRDefault="00AC1354" w:rsidP="00AC1354">
      <w:r>
        <w:t xml:space="preserve">Students should already have prior knowledge of illustrator and </w:t>
      </w:r>
      <w:proofErr w:type="spellStart"/>
      <w:r>
        <w:t>corel</w:t>
      </w:r>
      <w:proofErr w:type="spellEnd"/>
      <w:r>
        <w:t xml:space="preserve"> draw, as well as the use of artistic expressive features and their terminology</w:t>
      </w:r>
    </w:p>
    <w:p w:rsidR="00AC1354" w:rsidRDefault="00AC1354">
      <w:r>
        <w:t>(As a class ask and have students tell you their knowledge)</w:t>
      </w:r>
    </w:p>
    <w:p w:rsidR="00AC1354" w:rsidRPr="00AC1354" w:rsidRDefault="00AC1354" w:rsidP="00AC1354">
      <w:pPr>
        <w:numPr>
          <w:ilvl w:val="0"/>
          <w:numId w:val="2"/>
        </w:num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Define what a laser etcher, 3D printer, and Rhino program is and how it works</w:t>
      </w:r>
    </w:p>
    <w:p w:rsidR="00AC1354" w:rsidRPr="00AC1354" w:rsidRDefault="00AC1354" w:rsidP="00AC1354">
      <w:pPr>
        <w:numPr>
          <w:ilvl w:val="0"/>
          <w:numId w:val="2"/>
        </w:numPr>
        <w:spacing w:before="100" w:beforeAutospacing="1" w:after="100" w:afterAutospacing="1" w:line="240" w:lineRule="auto"/>
        <w:ind w:left="345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Explain use of terminology including form</w:t>
      </w:r>
      <w:bookmarkStart w:id="0" w:name="_GoBack"/>
      <w:bookmarkEnd w:id="0"/>
      <w:r w:rsidRPr="00AC1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shape, composition</w:t>
      </w:r>
    </w:p>
    <w:sectPr w:rsidR="00AC1354" w:rsidRPr="00AC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3D3"/>
    <w:multiLevelType w:val="hybridMultilevel"/>
    <w:tmpl w:val="54D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1123"/>
    <w:multiLevelType w:val="multilevel"/>
    <w:tmpl w:val="2D4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4"/>
    <w:rsid w:val="00426A42"/>
    <w:rsid w:val="00A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2013-12-18T02:47:00Z</dcterms:created>
  <dcterms:modified xsi:type="dcterms:W3CDTF">2013-12-18T02:51:00Z</dcterms:modified>
</cp:coreProperties>
</file>